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0C3" w14:textId="77777777"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</w:t>
      </w:r>
      <w:proofErr w:type="gramStart"/>
      <w:r w:rsidR="00F0239A" w:rsidRPr="00521511">
        <w:rPr>
          <w:b/>
        </w:rPr>
        <w:t>Городская  поликлиника</w:t>
      </w:r>
      <w:proofErr w:type="gramEnd"/>
      <w:r w:rsidR="00F0239A" w:rsidRPr="00521511">
        <w:rPr>
          <w:b/>
        </w:rPr>
        <w:t xml:space="preserve">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г.Алматы</w:t>
      </w:r>
      <w:proofErr w:type="spellEnd"/>
    </w:p>
    <w:p w14:paraId="6514783A" w14:textId="77777777"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14:paraId="5D553C89" w14:textId="68398ABF" w:rsidR="00F0239A" w:rsidRPr="00F67FB0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Монтажная 33, </w:t>
      </w:r>
      <w:r w:rsidRPr="00521511">
        <w:t>8/727/223-07-3</w:t>
      </w:r>
      <w:r w:rsidR="00F67FB0" w:rsidRPr="00F67FB0">
        <w:t>1</w:t>
      </w:r>
    </w:p>
    <w:p w14:paraId="2A002A17" w14:textId="77777777"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14:paraId="635B716C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461B177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1861461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66CBC4B6" w14:textId="6B06F761"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  <w:r w:rsidR="000E4D7E">
        <w:rPr>
          <w:rStyle w:val="s1"/>
          <w:color w:val="auto"/>
        </w:rPr>
        <w:t xml:space="preserve"> </w:t>
      </w:r>
    </w:p>
    <w:p w14:paraId="324675D3" w14:textId="77777777" w:rsidR="00F0239A" w:rsidRPr="00521511" w:rsidRDefault="00F0239A" w:rsidP="00F0239A">
      <w:pPr>
        <w:pStyle w:val="Standard"/>
        <w:jc w:val="center"/>
      </w:pPr>
    </w:p>
    <w:p w14:paraId="09B2899B" w14:textId="77777777" w:rsidR="00E2711C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95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96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фармацевтических услуг», утвержденных постановлением </w:t>
      </w:r>
      <w:r w:rsidR="00E2711C" w:rsidRPr="00E2711C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Правительства Республики Казахстан», утвержденных постановлением Правительства Республики Казахстан от 4 июня 2021 года № 375 (далее - Правила).</w:t>
      </w:r>
    </w:p>
    <w:p w14:paraId="5C264FD1" w14:textId="531FE575" w:rsidR="00F0239A" w:rsidRPr="00521511" w:rsidRDefault="00F0239A" w:rsidP="00E2711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14:paraId="44D0E309" w14:textId="0F978AAE"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DC491F" w:rsidRPr="00DC491F">
        <w:rPr>
          <w:rFonts w:ascii="Times New Roman" w:hAnsi="Times New Roman"/>
          <w:sz w:val="24"/>
          <w:szCs w:val="24"/>
        </w:rPr>
        <w:t>27</w:t>
      </w:r>
      <w:r w:rsidRPr="00521511">
        <w:rPr>
          <w:rFonts w:ascii="Times New Roman" w:hAnsi="Times New Roman"/>
          <w:sz w:val="24"/>
          <w:szCs w:val="24"/>
        </w:rPr>
        <w:t>.</w:t>
      </w:r>
      <w:r w:rsidR="00552FD2" w:rsidRPr="00552FD2">
        <w:rPr>
          <w:rFonts w:ascii="Times New Roman" w:hAnsi="Times New Roman"/>
          <w:sz w:val="24"/>
          <w:szCs w:val="24"/>
        </w:rPr>
        <w:t>0</w:t>
      </w:r>
      <w:r w:rsidR="00DC491F" w:rsidRPr="00DC491F">
        <w:rPr>
          <w:rFonts w:ascii="Times New Roman" w:hAnsi="Times New Roman"/>
          <w:sz w:val="24"/>
          <w:szCs w:val="24"/>
        </w:rPr>
        <w:t>5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552FD2" w:rsidRPr="00552FD2">
        <w:rPr>
          <w:rFonts w:ascii="Times New Roman" w:hAnsi="Times New Roman"/>
          <w:sz w:val="24"/>
          <w:szCs w:val="24"/>
        </w:rPr>
        <w:t>2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C491F" w:rsidRPr="00DC491F">
        <w:rPr>
          <w:rFonts w:ascii="Times New Roman" w:hAnsi="Times New Roman"/>
          <w:sz w:val="24"/>
          <w:szCs w:val="24"/>
        </w:rPr>
        <w:t>02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DC491F" w:rsidRPr="00DC491F">
        <w:rPr>
          <w:rFonts w:ascii="Times New Roman" w:hAnsi="Times New Roman"/>
          <w:sz w:val="24"/>
          <w:szCs w:val="24"/>
        </w:rPr>
        <w:t>6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552FD2" w:rsidRPr="00552FD2">
        <w:rPr>
          <w:rFonts w:ascii="Times New Roman" w:hAnsi="Times New Roman"/>
          <w:sz w:val="24"/>
          <w:szCs w:val="24"/>
        </w:rPr>
        <w:t>2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14:paraId="1CA2AF82" w14:textId="5B37779F"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DC491F" w:rsidRPr="00DC491F">
        <w:t>02</w:t>
      </w:r>
      <w:r w:rsidRPr="00521511">
        <w:t xml:space="preserve"> </w:t>
      </w:r>
      <w:proofErr w:type="gramStart"/>
      <w:r w:rsidR="00DC491F">
        <w:t>июня</w:t>
      </w:r>
      <w:r w:rsidR="00CF4E68" w:rsidRPr="00521511">
        <w:t xml:space="preserve"> </w:t>
      </w:r>
      <w:r w:rsidR="00DF32A4" w:rsidRPr="00521511">
        <w:t xml:space="preserve"> 202</w:t>
      </w:r>
      <w:r w:rsidR="00552FD2">
        <w:t>2</w:t>
      </w:r>
      <w:proofErr w:type="gramEnd"/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14:paraId="2833BC89" w14:textId="77777777"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14:paraId="63D490FC" w14:textId="77777777"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8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6CCAFCBE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24F062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AAD243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514FF8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7A75D234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150E118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57C211AC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9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14:paraId="4B2CD9D6" w14:textId="77777777"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F741DC9" w14:textId="77777777"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14:paraId="7550D314" w14:textId="3D82037B" w:rsidR="00F0239A" w:rsidRPr="00521511" w:rsidRDefault="00F0239A" w:rsidP="00F0239A">
      <w:pPr>
        <w:pStyle w:val="Standard"/>
        <w:tabs>
          <w:tab w:val="right" w:pos="9184"/>
        </w:tabs>
        <w:jc w:val="both"/>
      </w:pP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879"/>
        <w:gridCol w:w="1561"/>
      </w:tblGrid>
      <w:tr w:rsidR="00521511" w:rsidRPr="009F5A4E" w14:paraId="7A3159B5" w14:textId="77777777" w:rsidTr="004529EC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EA439" w14:textId="77777777" w:rsidR="00162BDD" w:rsidRPr="009F5A4E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EDF39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03E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13FC0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791CD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13247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883D" w14:textId="77777777" w:rsidR="00162BDD" w:rsidRPr="009F5A4E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4529EC" w:rsidRPr="009F5A4E" w14:paraId="45D2340A" w14:textId="77777777" w:rsidTr="004529EC">
        <w:trPr>
          <w:trHeight w:val="7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B74E1" w14:textId="77777777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CCF5" w14:textId="7EEFDA84" w:rsidR="004529EC" w:rsidRPr="004529EC" w:rsidRDefault="004529EC" w:rsidP="004529EC">
            <w:pPr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стеклоиномерный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пломбировочный облегченного смешивания </w:t>
            </w:r>
            <w:proofErr w:type="spellStart"/>
            <w:r w:rsidRPr="004529EC">
              <w:rPr>
                <w:rFonts w:ascii="Times New Roman" w:hAnsi="Times New Roman" w:cs="Times New Roman"/>
              </w:rPr>
              <w:t>Ketac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Molar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Easymix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9816" w14:textId="3C476B06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стеклоиномерный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пломбировочный облегченного смешивания </w:t>
            </w:r>
            <w:proofErr w:type="spellStart"/>
            <w:r w:rsidRPr="004529EC">
              <w:rPr>
                <w:rFonts w:ascii="Times New Roman" w:hAnsi="Times New Roman" w:cs="Times New Roman"/>
              </w:rPr>
              <w:t>Ketac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Molar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Easymix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56FF7" w14:textId="64A5E32C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26C1" w14:textId="5EEF957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52000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93A6" w14:textId="0A61927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49D5" w14:textId="2D885615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529EC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34761CC6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1B442" w14:textId="340B5515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B25" w14:textId="529EE759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 xml:space="preserve">Материал пломбировочный стоматологический </w:t>
            </w:r>
            <w:proofErr w:type="spellStart"/>
            <w:r w:rsidRPr="004529EC">
              <w:rPr>
                <w:rFonts w:ascii="Times New Roman" w:hAnsi="Times New Roman" w:cs="Times New Roman"/>
              </w:rPr>
              <w:t>Pulpotec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(11562)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B4F6" w14:textId="1AE19F52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 xml:space="preserve">Материал пломбировочный стоматологический </w:t>
            </w:r>
            <w:proofErr w:type="spellStart"/>
            <w:r w:rsidRPr="004529EC">
              <w:rPr>
                <w:rFonts w:ascii="Times New Roman" w:hAnsi="Times New Roman" w:cs="Times New Roman"/>
              </w:rPr>
              <w:t>Pulpotec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(11562)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515E3" w14:textId="4B08F80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7B1B" w14:textId="50A0BAA4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69500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AC41" w14:textId="5C3CA4C3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CED3D" w14:textId="2F081465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695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25BFCE5A" w14:textId="77777777" w:rsidTr="004529EC">
        <w:trPr>
          <w:trHeight w:val="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4D03E" w14:textId="0BF7FCEB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C081" w14:textId="351E22AA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Эндофил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082" w14:textId="5CA9D3F8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Эндофил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D52E" w14:textId="32203E12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2A44" w14:textId="4658C12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49000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4367" w14:textId="1D89BC43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491F2" w14:textId="3609BF99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5EC12DEA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03619" w14:textId="5DC80A1C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43CE" w14:textId="6024ABB9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 xml:space="preserve">Боры алмазные </w:t>
            </w:r>
            <w:proofErr w:type="spellStart"/>
            <w:r w:rsidRPr="004529EC">
              <w:rPr>
                <w:rFonts w:ascii="Times New Roman" w:hAnsi="Times New Roman" w:cs="Times New Roman"/>
              </w:rPr>
              <w:t>Diamonds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29EC">
              <w:rPr>
                <w:rFonts w:ascii="Times New Roman" w:hAnsi="Times New Roman" w:cs="Times New Roman"/>
              </w:rPr>
              <w:t>Burs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4529EC">
              <w:rPr>
                <w:rFonts w:ascii="Times New Roman" w:hAnsi="Times New Roman" w:cs="Times New Roman"/>
              </w:rPr>
              <w:t xml:space="preserve"> турбинного наконечника (шаровидные, </w:t>
            </w:r>
            <w:proofErr w:type="spellStart"/>
            <w:r w:rsidRPr="004529EC">
              <w:rPr>
                <w:rFonts w:ascii="Times New Roman" w:hAnsi="Times New Roman" w:cs="Times New Roman"/>
              </w:rPr>
              <w:t>конусные,фиссурные</w:t>
            </w:r>
            <w:proofErr w:type="spellEnd"/>
            <w:r w:rsidRPr="004529EC">
              <w:rPr>
                <w:rFonts w:ascii="Times New Roman" w:hAnsi="Times New Roman" w:cs="Times New Roman"/>
              </w:rPr>
              <w:t>) (010.016,023)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373D" w14:textId="7A35C05C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 xml:space="preserve">Боры алмазные </w:t>
            </w:r>
            <w:proofErr w:type="spellStart"/>
            <w:r w:rsidRPr="004529EC">
              <w:rPr>
                <w:rFonts w:ascii="Times New Roman" w:hAnsi="Times New Roman" w:cs="Times New Roman"/>
              </w:rPr>
              <w:t>Diamonds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529EC">
              <w:rPr>
                <w:rFonts w:ascii="Times New Roman" w:hAnsi="Times New Roman" w:cs="Times New Roman"/>
              </w:rPr>
              <w:t>Burs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4529EC">
              <w:rPr>
                <w:rFonts w:ascii="Times New Roman" w:hAnsi="Times New Roman" w:cs="Times New Roman"/>
              </w:rPr>
              <w:t xml:space="preserve"> турбинного наконечника (шаровидные, </w:t>
            </w:r>
            <w:proofErr w:type="spellStart"/>
            <w:r w:rsidRPr="004529EC">
              <w:rPr>
                <w:rFonts w:ascii="Times New Roman" w:hAnsi="Times New Roman" w:cs="Times New Roman"/>
              </w:rPr>
              <w:t>конусные,фиссурные</w:t>
            </w:r>
            <w:proofErr w:type="spellEnd"/>
            <w:r w:rsidRPr="004529EC">
              <w:rPr>
                <w:rFonts w:ascii="Times New Roman" w:hAnsi="Times New Roman" w:cs="Times New Roman"/>
              </w:rPr>
              <w:t>) (010.016,023)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9ED4F" w14:textId="19FA195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DADA" w14:textId="469E580F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1400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8715" w14:textId="48080DA3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BF8B5" w14:textId="6F694F07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280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7CAB6090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77E6E" w14:textId="24D1AD3D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2432" w14:textId="79DCBB7C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>Игла Стоматологическая С-</w:t>
            </w:r>
            <w:proofErr w:type="gramStart"/>
            <w:r w:rsidRPr="004529EC">
              <w:rPr>
                <w:rFonts w:ascii="Times New Roman" w:hAnsi="Times New Roman" w:cs="Times New Roman"/>
              </w:rPr>
              <w:t xml:space="preserve">К  </w:t>
            </w:r>
            <w:proofErr w:type="spellStart"/>
            <w:r w:rsidRPr="004529EC">
              <w:rPr>
                <w:rFonts w:ascii="Times New Roman" w:hAnsi="Times New Roman" w:cs="Times New Roman"/>
              </w:rPr>
              <w:t>Ject</w:t>
            </w:r>
            <w:proofErr w:type="spellEnd"/>
            <w:proofErr w:type="gram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карпульная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 G30 (0,3*25) №100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4AA9" w14:textId="7B217F81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Игла Стоматологическая С-</w:t>
            </w:r>
            <w:proofErr w:type="gramStart"/>
            <w:r w:rsidRPr="004529EC">
              <w:rPr>
                <w:rFonts w:ascii="Times New Roman" w:hAnsi="Times New Roman" w:cs="Times New Roman"/>
              </w:rPr>
              <w:t xml:space="preserve">К  </w:t>
            </w:r>
            <w:proofErr w:type="spellStart"/>
            <w:r w:rsidRPr="004529EC">
              <w:rPr>
                <w:rFonts w:ascii="Times New Roman" w:hAnsi="Times New Roman" w:cs="Times New Roman"/>
              </w:rPr>
              <w:t>Ject</w:t>
            </w:r>
            <w:proofErr w:type="spellEnd"/>
            <w:proofErr w:type="gram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карпульная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 G30 (0,3*25) №100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0D95" w14:textId="2AAB38E2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0550" w14:textId="2A91502B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5150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B564" w14:textId="78000200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58350" w14:textId="234028C8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300</w:t>
            </w:r>
          </w:p>
        </w:tc>
      </w:tr>
      <w:tr w:rsidR="004529EC" w:rsidRPr="009F5A4E" w14:paraId="35E997D2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7B324" w14:textId="1AEFB91B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2E52" w14:textId="241177BD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Кависил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цемент цинк-сульфатный материал для временной пломбы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9C9" w14:textId="4F258241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Кависил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цемент цинк-сульфатный материал для временной пломбы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1E1F" w14:textId="05B20FDF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7DC1" w14:textId="34C0436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3000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1D92" w14:textId="3359A76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D3651" w14:textId="1DDC3093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66574BB7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5AF88" w14:textId="799D0045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628" w14:textId="4D2B5285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ПЭ-"КМИЗ" длиной 30 мм (</w:t>
            </w: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. 100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  <w:r w:rsidRPr="00452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A687" w14:textId="6D02E455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Пульпоэкстракторы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ПЭ-"КМИЗ" длиной 30 мм (</w:t>
            </w: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. 100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  <w:r w:rsidRPr="00452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A5325" w14:textId="1B17825B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A4EE" w14:textId="7A148D12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8000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2D48" w14:textId="1177AF0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EF6F" w14:textId="29EDAB95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4B8FB98C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011C8" w14:textId="17205181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063D" w14:textId="12098F63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Каналорасширители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4529EC">
              <w:rPr>
                <w:rFonts w:ascii="Times New Roman" w:hAnsi="Times New Roman" w:cs="Times New Roman"/>
              </w:rPr>
              <w:t>access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k-</w:t>
            </w:r>
            <w:proofErr w:type="spellStart"/>
            <w:r w:rsidRPr="004529EC">
              <w:rPr>
                <w:rFonts w:ascii="Times New Roman" w:hAnsi="Times New Roman" w:cs="Times New Roman"/>
              </w:rPr>
              <w:t>file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25мм №15-40 (A012MA02590012)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312B" w14:textId="22FE8039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Каналорасширители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4529EC">
              <w:rPr>
                <w:rFonts w:ascii="Times New Roman" w:hAnsi="Times New Roman" w:cs="Times New Roman"/>
              </w:rPr>
              <w:t>access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k-</w:t>
            </w:r>
            <w:proofErr w:type="spellStart"/>
            <w:r w:rsidRPr="004529EC">
              <w:rPr>
                <w:rFonts w:ascii="Times New Roman" w:hAnsi="Times New Roman" w:cs="Times New Roman"/>
              </w:rPr>
              <w:t>file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25мм №15-40 (A012MA02590012)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24C1" w14:textId="6FF09434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A355" w14:textId="0D36F28E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6100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B598" w14:textId="3782512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D4729" w14:textId="2DFBA4CA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17E0E798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E867" w14:textId="4DE36DD8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7635" w14:textId="13CE7EFE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Метапекс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материал стоматологический для временного пломбирования корневых каналов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B155" w14:textId="1889E18D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Метапекс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материал стоматологический для временного пломбирования корневых каналов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0CA1" w14:textId="7B72831A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54FB" w14:textId="2365A55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19000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E884" w14:textId="1D6FDBB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6E6CB" w14:textId="78D8168E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DC491F" w14:paraId="44818D28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5B59A" w14:textId="16748C1E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9741" w14:textId="73EA8853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9EC">
              <w:rPr>
                <w:rFonts w:ascii="Times New Roman" w:hAnsi="Times New Roman" w:cs="Times New Roman"/>
                <w:lang w:val="en-US"/>
              </w:rPr>
              <w:t>Absorbent Paper Points Meta Biomed №20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F4D" w14:textId="7C9EA5B3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29EC">
              <w:rPr>
                <w:rFonts w:ascii="Times New Roman" w:hAnsi="Times New Roman" w:cs="Times New Roman"/>
                <w:lang w:val="en-US"/>
              </w:rPr>
              <w:t>Absorbent Paper Points Meta Biomed №20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4C05" w14:textId="731C722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DDC" w14:textId="024FD121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2850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1B615" w14:textId="674D158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31034" w14:textId="3DD03D9A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750</w:t>
            </w:r>
          </w:p>
        </w:tc>
      </w:tr>
      <w:tr w:rsidR="004529EC" w:rsidRPr="009F5A4E" w14:paraId="7B7EDCD8" w14:textId="77777777" w:rsidTr="004529EC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C99D" w14:textId="22C8FAD4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5731" w14:textId="077CBEE2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 xml:space="preserve">Ватные валики №20х20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AD66" w14:textId="6D47CF2B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 xml:space="preserve">Ватные валики №20х20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0D72F" w14:textId="2554502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D13C" w14:textId="3E52186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5000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B641" w14:textId="133FEDA2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A8BB7" w14:textId="68DE9392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4D006FE6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07363" w14:textId="250E345C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8B7C" w14:textId="57B398C6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  <w:r w:rsidRPr="004529EC">
              <w:rPr>
                <w:rFonts w:ascii="Times New Roman" w:hAnsi="Times New Roman" w:cs="Times New Roman"/>
              </w:rPr>
              <w:t>/50шт КМИЗ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EAE3" w14:textId="76E38A4C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  <w:r w:rsidRPr="004529EC">
              <w:rPr>
                <w:rFonts w:ascii="Times New Roman" w:hAnsi="Times New Roman" w:cs="Times New Roman"/>
              </w:rPr>
              <w:t>/50шт КМИЗ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5F450" w14:textId="2E93F07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5F7A" w14:textId="3BA4C6A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8900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B0ED" w14:textId="168C108F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93344" w14:textId="30E1FE1E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500</w:t>
            </w:r>
          </w:p>
        </w:tc>
      </w:tr>
      <w:tr w:rsidR="004529EC" w:rsidRPr="009F5A4E" w14:paraId="518D62B9" w14:textId="77777777" w:rsidTr="004529EC">
        <w:trPr>
          <w:trHeight w:val="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1415E" w14:textId="43E93BE8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70BD" w14:textId="1FF8D85F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цем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E857" w14:textId="123D722F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Кетак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цем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817BE" w14:textId="7C7CC83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8819" w14:textId="4A9B766D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50000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0A24" w14:textId="1663F3FA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BF81" w14:textId="6135378F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0E54D252" w14:textId="77777777" w:rsidTr="004529EC">
        <w:trPr>
          <w:trHeight w:val="1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2611E" w14:textId="141014FB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974F" w14:textId="28917254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Девитек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A29E" w14:textId="5A523031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Девитек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паста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570D" w14:textId="5A19CEA7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446C" w14:textId="4EB5FDC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32000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ADA3" w14:textId="13936FE0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2E37" w14:textId="51A1452F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DC491F" w14:paraId="7B55FBF9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A5697" w14:textId="6D7310C2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BDB7" w14:textId="6EDBD4BC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Лечебная</w:t>
            </w:r>
            <w:r w:rsidRPr="004529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прокладка</w:t>
            </w:r>
            <w:r w:rsidRPr="004529EC">
              <w:rPr>
                <w:rFonts w:ascii="Times New Roman" w:hAnsi="Times New Roman" w:cs="Times New Roman"/>
                <w:lang w:val="en-US"/>
              </w:rPr>
              <w:t xml:space="preserve"> Life Regular SET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EDAB" w14:textId="1E0FADB5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29EC">
              <w:rPr>
                <w:rFonts w:ascii="Times New Roman" w:hAnsi="Times New Roman" w:cs="Times New Roman"/>
              </w:rPr>
              <w:t>Лечебная</w:t>
            </w:r>
            <w:r w:rsidRPr="004529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прокладка</w:t>
            </w:r>
            <w:r w:rsidRPr="004529EC">
              <w:rPr>
                <w:rFonts w:ascii="Times New Roman" w:hAnsi="Times New Roman" w:cs="Times New Roman"/>
                <w:lang w:val="en-US"/>
              </w:rPr>
              <w:t xml:space="preserve"> Life Regular SET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4B14E" w14:textId="2B19D36E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E4A9" w14:textId="516C034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25000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13BE" w14:textId="1A37A4BE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12C86" w14:textId="32E80CEB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3E94D47A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E7227" w14:textId="5E1489D7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334F" w14:textId="027D106F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>Матрицы металлические секционные TOP BM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422D" w14:textId="5A87AD6D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Матрицы металлические секционные TOP BM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A870" w14:textId="18D0F8FB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C6B3" w14:textId="1404D5D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8000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9E17" w14:textId="63B7C19F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4A2C2" w14:textId="0B445BFB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6B482917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DE0750" w14:textId="6AED5E08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17</w:t>
            </w:r>
          </w:p>
          <w:p w14:paraId="0E703587" w14:textId="4A5D504A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2ED9" w14:textId="12EC279A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1,7 мл №50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428" w14:textId="2215230A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Септанест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1,7 мл №50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25449" w14:textId="23EC7CBE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5660" w14:textId="6B6B61D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60000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8342" w14:textId="1B8BDE3C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64168" w14:textId="2936076C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171265A7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903C2" w14:textId="5CA7DA56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19A" w14:textId="08B7F80C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>Тонометр механический 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4B" w14:textId="1FEDF473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Тонометр механический для взрослых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4D1AC" w14:textId="427A4A6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98F0" w14:textId="50FC7784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9000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06C7" w14:textId="5FD965BB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4E718" w14:textId="18C77F05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1CBC8690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FC172" w14:textId="1BDCB4A2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FA32" w14:textId="14B39836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Гигрометр ВИТ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35F4" w14:textId="06C7B400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Гигрометр ВИТ 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B585" w14:textId="68855943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8E08" w14:textId="0C83FD0B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11500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6CCD" w14:textId="3220B12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CA82D" w14:textId="3860B2EA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350150EB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1E97A" w14:textId="142A5329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F4A" w14:textId="48E31DC4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Облучатель бактерицидный 1 ламповый 1х15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D7ED" w14:textId="36511DC5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Облучатель бактерицидный 1 ламповый 1х15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861DB" w14:textId="5EBE453E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08B1" w14:textId="3E7B742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25500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4B22" w14:textId="2B3895BC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85993" w14:textId="70BC9B83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510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2C273C00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6FFC7" w14:textId="419F0D7D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3115" w14:textId="4BF9D35A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бактерицидный MCF ORM-15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F0E2" w14:textId="60EFEA21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 xml:space="preserve">Облучатель </w:t>
            </w:r>
            <w:proofErr w:type="spellStart"/>
            <w:r w:rsidRPr="004529EC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бактерицидный MCF ORM-15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EA7D" w14:textId="44733690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95D4" w14:textId="6DB10BB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102000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A662" w14:textId="34D5171A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EB233" w14:textId="25FE6C97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4529EC">
              <w:rPr>
                <w:rFonts w:ascii="Times New Roman" w:hAnsi="Times New Roman" w:cs="Times New Roman"/>
              </w:rPr>
              <w:t>020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72967F19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61BAC" w14:textId="4D1BE86B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6390" w14:textId="4A2DF3CB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Настенный одноламповый ОБР-15 с таймером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4920" w14:textId="6EF5CC7A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4529EC">
              <w:rPr>
                <w:rFonts w:ascii="Times New Roman" w:hAnsi="Times New Roman" w:cs="Times New Roman"/>
              </w:rPr>
              <w:t xml:space="preserve"> Настенный одноламповый ОБР-15 с таймером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A4B36" w14:textId="13010064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1063" w14:textId="0F8F50D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167000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58188" w14:textId="6DE4170F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6F089" w14:textId="2C98B0C7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835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0FE0793C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0D14" w14:textId="7D184621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7149" w14:textId="5FEE9341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Клеенка медицинская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E021" w14:textId="66B25203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Клеенка медицинская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406F7" w14:textId="2878BA25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F551" w14:textId="227257AC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2600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F81E" w14:textId="625599C0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192FB" w14:textId="78C2868D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EC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4529EC" w:rsidRPr="009F5A4E" w14:paraId="4A3B4AEA" w14:textId="77777777" w:rsidTr="004529EC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755D7" w14:textId="764DE00C" w:rsidR="004529EC" w:rsidRPr="009F5A4E" w:rsidRDefault="004529EC" w:rsidP="004529EC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FD0F" w14:textId="5E93FCA7" w:rsidR="004529EC" w:rsidRPr="004529EC" w:rsidRDefault="004529EC" w:rsidP="0045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EC">
              <w:rPr>
                <w:rFonts w:ascii="Times New Roman" w:hAnsi="Times New Roman" w:cs="Times New Roman"/>
              </w:rPr>
              <w:t>Лампа бактерицидная 30W (для УФО камеры 90cm)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0E47" w14:textId="62013A4B" w:rsidR="004529EC" w:rsidRPr="004529EC" w:rsidRDefault="004529EC" w:rsidP="0045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EC">
              <w:rPr>
                <w:rFonts w:ascii="Times New Roman" w:hAnsi="Times New Roman" w:cs="Times New Roman"/>
              </w:rPr>
              <w:t>Лампа бактерицидная 30W (для УФО камеры 90cm)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8DDD" w14:textId="3A89F1A9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29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297C" w14:textId="3195B5A1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9EC">
              <w:rPr>
                <w:rFonts w:ascii="Times New Roman" w:hAnsi="Times New Roman" w:cs="Times New Roman"/>
                <w:color w:val="000000"/>
                <w:lang w:val="en-US"/>
              </w:rPr>
              <w:t>6500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377E" w14:textId="08F84BF8" w:rsidR="004529EC" w:rsidRPr="004529EC" w:rsidRDefault="004529EC" w:rsidP="00452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58E28" w14:textId="59B0BB45" w:rsidR="004529EC" w:rsidRPr="004529EC" w:rsidRDefault="004529EC" w:rsidP="004529E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4529E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29EC">
              <w:rPr>
                <w:rFonts w:ascii="Times New Roman" w:hAnsi="Times New Roman" w:cs="Times New Roman"/>
              </w:rPr>
              <w:t>000</w:t>
            </w:r>
          </w:p>
        </w:tc>
      </w:tr>
      <w:tr w:rsidR="00AC420E" w:rsidRPr="009F5A4E" w14:paraId="1619965A" w14:textId="77777777" w:rsidTr="004529EC">
        <w:trPr>
          <w:trHeight w:val="59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9608" w14:textId="61796BEB" w:rsidR="00AC420E" w:rsidRPr="009F5A4E" w:rsidRDefault="00AC420E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ADF5" w14:textId="4D6538F7" w:rsidR="00AC420E" w:rsidRPr="009F5A4E" w:rsidRDefault="004529EC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bookmarkStart w:id="2" w:name="_Hlk105590604"/>
            <w:r w:rsidRPr="004529EC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 </w:t>
            </w:r>
            <w:r w:rsidRPr="004529EC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 xml:space="preserve"> </w:t>
            </w:r>
            <w:r w:rsidRPr="004529EC">
              <w:rPr>
                <w:rFonts w:ascii="Times New Roman" w:eastAsia="Times New Roman" w:hAnsi="Times New Roman" w:cs="Times New Roman"/>
                <w:b/>
                <w:kern w:val="0"/>
                <w:lang w:val="en-US" w:eastAsia="ru-RU"/>
              </w:rPr>
              <w:t>550</w:t>
            </w:r>
            <w:bookmarkEnd w:id="2"/>
            <w:r w:rsidR="00AC420E" w:rsidRPr="009F5A4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</w:t>
            </w:r>
            <w:r w:rsidR="00AC420E" w:rsidRPr="009F5A4E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00</w:t>
            </w:r>
          </w:p>
        </w:tc>
      </w:tr>
    </w:tbl>
    <w:p w14:paraId="6EA9C865" w14:textId="77777777"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14:paraId="0279B265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14:paraId="11BD8F28" w14:textId="345E9413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</w:t>
      </w:r>
      <w:r w:rsidR="00E2711C" w:rsidRPr="00E2711C">
        <w:t xml:space="preserve"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</w:t>
      </w:r>
      <w:r w:rsidR="00E2711C" w:rsidRPr="00E2711C">
        <w:lastRenderedPageBreak/>
        <w:t xml:space="preserve">соответствующим квалификационным требованиям с соблюдением условий и сроков, предусмотренных пунктами 103, 104 </w:t>
      </w:r>
      <w:proofErr w:type="gramStart"/>
      <w:r w:rsidR="00E2711C" w:rsidRPr="00E2711C">
        <w:t>Правил.</w:t>
      </w:r>
      <w:r w:rsidRPr="00521511">
        <w:t>.</w:t>
      </w:r>
      <w:proofErr w:type="gramEnd"/>
      <w:r w:rsidRPr="00521511">
        <w:t xml:space="preserve"> </w:t>
      </w:r>
    </w:p>
    <w:p w14:paraId="3029A96E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течении всего срока действия заключенного договора. </w:t>
      </w:r>
    </w:p>
    <w:p w14:paraId="4955BEC5" w14:textId="77777777"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14:paraId="79847549" w14:textId="1E319257" w:rsidR="00F0239A" w:rsidRPr="00521511" w:rsidRDefault="00F0239A" w:rsidP="00F0239A">
      <w:pPr>
        <w:pStyle w:val="Standard"/>
        <w:jc w:val="both"/>
      </w:pPr>
      <w:r w:rsidRPr="00521511">
        <w:t>+7/727/223-07-3</w:t>
      </w:r>
      <w:r w:rsidR="00E2711C">
        <w:t>1</w:t>
      </w:r>
    </w:p>
    <w:p w14:paraId="69947D09" w14:textId="77777777"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A70C" w14:textId="77777777" w:rsidR="003F59E2" w:rsidRDefault="003F59E2" w:rsidP="00DA05BF">
      <w:pPr>
        <w:spacing w:after="0" w:line="240" w:lineRule="auto"/>
      </w:pPr>
      <w:r>
        <w:separator/>
      </w:r>
    </w:p>
  </w:endnote>
  <w:endnote w:type="continuationSeparator" w:id="0">
    <w:p w14:paraId="303FE977" w14:textId="77777777" w:rsidR="003F59E2" w:rsidRDefault="003F59E2" w:rsidP="00D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4D2A" w14:textId="77777777" w:rsidR="003F59E2" w:rsidRDefault="003F59E2" w:rsidP="00DA05BF">
      <w:pPr>
        <w:spacing w:after="0" w:line="240" w:lineRule="auto"/>
      </w:pPr>
      <w:r>
        <w:separator/>
      </w:r>
    </w:p>
  </w:footnote>
  <w:footnote w:type="continuationSeparator" w:id="0">
    <w:p w14:paraId="7701AA6D" w14:textId="77777777" w:rsidR="003F59E2" w:rsidRDefault="003F59E2" w:rsidP="00DA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E4D7E"/>
    <w:rsid w:val="000F459B"/>
    <w:rsid w:val="0012553C"/>
    <w:rsid w:val="0015083D"/>
    <w:rsid w:val="00162BDD"/>
    <w:rsid w:val="0019316C"/>
    <w:rsid w:val="001A34B8"/>
    <w:rsid w:val="001D2609"/>
    <w:rsid w:val="001E1969"/>
    <w:rsid w:val="001F0DA2"/>
    <w:rsid w:val="002008D7"/>
    <w:rsid w:val="002028E4"/>
    <w:rsid w:val="0021760F"/>
    <w:rsid w:val="00245613"/>
    <w:rsid w:val="002A26FC"/>
    <w:rsid w:val="002A6B0A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3C76CE"/>
    <w:rsid w:val="003F59E2"/>
    <w:rsid w:val="00414BA9"/>
    <w:rsid w:val="004529EC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52FD2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F45"/>
    <w:rsid w:val="00723D30"/>
    <w:rsid w:val="007326B9"/>
    <w:rsid w:val="00732C0F"/>
    <w:rsid w:val="00745E87"/>
    <w:rsid w:val="007554C2"/>
    <w:rsid w:val="0076404A"/>
    <w:rsid w:val="00773FCA"/>
    <w:rsid w:val="007912CA"/>
    <w:rsid w:val="007927C6"/>
    <w:rsid w:val="007B3554"/>
    <w:rsid w:val="007B525B"/>
    <w:rsid w:val="007B74B6"/>
    <w:rsid w:val="007D45E4"/>
    <w:rsid w:val="007D4C5B"/>
    <w:rsid w:val="007E3BBD"/>
    <w:rsid w:val="007F68E4"/>
    <w:rsid w:val="00807703"/>
    <w:rsid w:val="00827535"/>
    <w:rsid w:val="00861952"/>
    <w:rsid w:val="00881886"/>
    <w:rsid w:val="00885E96"/>
    <w:rsid w:val="008A2A47"/>
    <w:rsid w:val="008B7786"/>
    <w:rsid w:val="008C1E67"/>
    <w:rsid w:val="008D35FF"/>
    <w:rsid w:val="008E55D4"/>
    <w:rsid w:val="00901E68"/>
    <w:rsid w:val="00914EDD"/>
    <w:rsid w:val="00915FB1"/>
    <w:rsid w:val="00930B31"/>
    <w:rsid w:val="009410A9"/>
    <w:rsid w:val="0094707D"/>
    <w:rsid w:val="0095016E"/>
    <w:rsid w:val="00955B1A"/>
    <w:rsid w:val="0096696F"/>
    <w:rsid w:val="009A0782"/>
    <w:rsid w:val="009D3213"/>
    <w:rsid w:val="009D56E6"/>
    <w:rsid w:val="009E5049"/>
    <w:rsid w:val="009F022C"/>
    <w:rsid w:val="009F5A4E"/>
    <w:rsid w:val="00A34D10"/>
    <w:rsid w:val="00A37B8F"/>
    <w:rsid w:val="00A47E7F"/>
    <w:rsid w:val="00A51617"/>
    <w:rsid w:val="00A871B1"/>
    <w:rsid w:val="00A922E4"/>
    <w:rsid w:val="00AA14A7"/>
    <w:rsid w:val="00AB7924"/>
    <w:rsid w:val="00AC0EFD"/>
    <w:rsid w:val="00AC420E"/>
    <w:rsid w:val="00AC42FB"/>
    <w:rsid w:val="00AC4384"/>
    <w:rsid w:val="00AC549F"/>
    <w:rsid w:val="00AC69B1"/>
    <w:rsid w:val="00AD5F68"/>
    <w:rsid w:val="00B12255"/>
    <w:rsid w:val="00B12E0A"/>
    <w:rsid w:val="00B23208"/>
    <w:rsid w:val="00B304A0"/>
    <w:rsid w:val="00B324AE"/>
    <w:rsid w:val="00B708AE"/>
    <w:rsid w:val="00B714E6"/>
    <w:rsid w:val="00B84FDB"/>
    <w:rsid w:val="00B95FC3"/>
    <w:rsid w:val="00BA325D"/>
    <w:rsid w:val="00BC36D7"/>
    <w:rsid w:val="00BC730F"/>
    <w:rsid w:val="00BD2999"/>
    <w:rsid w:val="00BD797A"/>
    <w:rsid w:val="00BE5447"/>
    <w:rsid w:val="00BF415B"/>
    <w:rsid w:val="00BF762D"/>
    <w:rsid w:val="00C226B8"/>
    <w:rsid w:val="00C240D5"/>
    <w:rsid w:val="00C25AFE"/>
    <w:rsid w:val="00C55B18"/>
    <w:rsid w:val="00C60FFC"/>
    <w:rsid w:val="00C61F46"/>
    <w:rsid w:val="00C738D3"/>
    <w:rsid w:val="00C97D01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A05BF"/>
    <w:rsid w:val="00DB6CB0"/>
    <w:rsid w:val="00DC006A"/>
    <w:rsid w:val="00DC491F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2711C"/>
    <w:rsid w:val="00E317DE"/>
    <w:rsid w:val="00E65F17"/>
    <w:rsid w:val="00E817E5"/>
    <w:rsid w:val="00E96530"/>
    <w:rsid w:val="00EA662D"/>
    <w:rsid w:val="00EF14F0"/>
    <w:rsid w:val="00EF2E1D"/>
    <w:rsid w:val="00EF60AA"/>
    <w:rsid w:val="00F0239A"/>
    <w:rsid w:val="00F0262B"/>
    <w:rsid w:val="00F146C9"/>
    <w:rsid w:val="00F43F47"/>
    <w:rsid w:val="00F546AE"/>
    <w:rsid w:val="00F6351A"/>
    <w:rsid w:val="00F67FB0"/>
    <w:rsid w:val="00F77B79"/>
    <w:rsid w:val="00F86079"/>
    <w:rsid w:val="00F956B0"/>
    <w:rsid w:val="00FC0763"/>
    <w:rsid w:val="00FC7D0C"/>
    <w:rsid w:val="00FD7A6B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15C"/>
  <w15:docId w15:val="{6BEDB029-2E75-4987-823A-5FA8AE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  <w:style w:type="paragraph" w:styleId="a6">
    <w:name w:val="header"/>
    <w:basedOn w:val="a"/>
    <w:link w:val="a7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5BF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unhideWhenUsed/>
    <w:rsid w:val="00D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5BF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272-744A-4403-B700-7FEDC3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6</cp:revision>
  <dcterms:created xsi:type="dcterms:W3CDTF">2022-01-18T16:38:00Z</dcterms:created>
  <dcterms:modified xsi:type="dcterms:W3CDTF">2022-06-09T06:50:00Z</dcterms:modified>
</cp:coreProperties>
</file>